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B" w:rsidRPr="005B614B" w:rsidRDefault="005B614B" w:rsidP="005B614B">
      <w:pPr>
        <w:pStyle w:val="Default"/>
        <w:jc w:val="center"/>
        <w:rPr>
          <w:b/>
          <w:bCs/>
        </w:rPr>
      </w:pPr>
      <w:r w:rsidRPr="005B614B">
        <w:rPr>
          <w:b/>
          <w:bCs/>
        </w:rPr>
        <w:t>ИНФОРМАЦИЈА</w:t>
      </w:r>
    </w:p>
    <w:p w:rsidR="005B614B" w:rsidRPr="005B614B" w:rsidRDefault="005B614B" w:rsidP="005B614B">
      <w:pPr>
        <w:pStyle w:val="Default"/>
        <w:jc w:val="both"/>
        <w:rPr>
          <w:b/>
          <w:bCs/>
          <w:sz w:val="22"/>
          <w:szCs w:val="22"/>
        </w:rPr>
      </w:pPr>
      <w:proofErr w:type="gramStart"/>
      <w:r w:rsidRPr="005B614B">
        <w:rPr>
          <w:b/>
          <w:bCs/>
          <w:sz w:val="22"/>
          <w:szCs w:val="22"/>
        </w:rPr>
        <w:t>о</w:t>
      </w:r>
      <w:proofErr w:type="gram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материјалима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припрему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кандидата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проверу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r w:rsidRPr="005B614B">
        <w:rPr>
          <w:b/>
          <w:bCs/>
          <w:sz w:val="22"/>
          <w:szCs w:val="22"/>
          <w:lang w:val="sr-Cyrl-RS"/>
        </w:rPr>
        <w:t xml:space="preserve">општих и </w:t>
      </w:r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посебних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функционалних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компетенција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радна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места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оглашена</w:t>
      </w:r>
      <w:proofErr w:type="spellEnd"/>
      <w:r w:rsidRPr="005B614B">
        <w:rPr>
          <w:b/>
          <w:bCs/>
          <w:sz w:val="22"/>
          <w:szCs w:val="22"/>
        </w:rPr>
        <w:t xml:space="preserve"> у </w:t>
      </w:r>
      <w:proofErr w:type="spellStart"/>
      <w:r w:rsidRPr="005B614B">
        <w:rPr>
          <w:b/>
          <w:bCs/>
          <w:sz w:val="22"/>
          <w:szCs w:val="22"/>
        </w:rPr>
        <w:t>јавном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конкурсу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Покрајинског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секретаријата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за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proofErr w:type="spellStart"/>
      <w:r w:rsidRPr="005B614B">
        <w:rPr>
          <w:b/>
          <w:bCs/>
          <w:sz w:val="22"/>
          <w:szCs w:val="22"/>
        </w:rPr>
        <w:t>здравство</w:t>
      </w:r>
      <w:proofErr w:type="spellEnd"/>
      <w:r w:rsidRPr="005B614B">
        <w:rPr>
          <w:b/>
          <w:bCs/>
          <w:sz w:val="22"/>
          <w:szCs w:val="22"/>
        </w:rPr>
        <w:t xml:space="preserve"> </w:t>
      </w:r>
      <w:r w:rsidR="000F347D">
        <w:rPr>
          <w:b/>
          <w:bCs/>
          <w:sz w:val="22"/>
          <w:szCs w:val="22"/>
          <w:lang w:val="sr-Cyrl-RS"/>
        </w:rPr>
        <w:t xml:space="preserve"> дана 24.03.2023</w:t>
      </w:r>
      <w:bookmarkStart w:id="0" w:name="_GoBack"/>
      <w:bookmarkEnd w:id="0"/>
      <w:r w:rsidRPr="005B614B">
        <w:rPr>
          <w:b/>
          <w:bCs/>
          <w:sz w:val="22"/>
          <w:szCs w:val="22"/>
          <w:lang w:val="sr-Cyrl-RS"/>
        </w:rPr>
        <w:t xml:space="preserve">. године </w:t>
      </w:r>
    </w:p>
    <w:p w:rsidR="005B614B" w:rsidRDefault="005B614B" w:rsidP="005B614B">
      <w:pPr>
        <w:pStyle w:val="Default"/>
        <w:jc w:val="both"/>
        <w:rPr>
          <w:b/>
          <w:bCs/>
          <w:sz w:val="22"/>
          <w:szCs w:val="22"/>
        </w:rPr>
      </w:pPr>
    </w:p>
    <w:p w:rsidR="005B614B" w:rsidRDefault="005B614B" w:rsidP="005B614B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1. </w:t>
      </w:r>
      <w:r>
        <w:rPr>
          <w:b/>
          <w:sz w:val="22"/>
          <w:szCs w:val="22"/>
          <w:lang w:val="sr-Cyrl-RS"/>
        </w:rPr>
        <w:t xml:space="preserve">Општа функционална компетенција </w:t>
      </w:r>
      <w:proofErr w:type="spellStart"/>
      <w:r>
        <w:rPr>
          <w:rStyle w:val="Strong"/>
          <w:color w:val="444444"/>
          <w:sz w:val="22"/>
          <w:szCs w:val="22"/>
        </w:rPr>
        <w:t>Организација</w:t>
      </w:r>
      <w:proofErr w:type="spellEnd"/>
      <w:r>
        <w:rPr>
          <w:rStyle w:val="Strong"/>
          <w:color w:val="444444"/>
          <w:sz w:val="22"/>
          <w:szCs w:val="22"/>
        </w:rPr>
        <w:t xml:space="preserve"> и </w:t>
      </w:r>
      <w:proofErr w:type="spellStart"/>
      <w:r>
        <w:rPr>
          <w:rStyle w:val="Strong"/>
          <w:color w:val="444444"/>
          <w:sz w:val="22"/>
          <w:szCs w:val="22"/>
        </w:rPr>
        <w:t>рад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органа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аутономне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покрајине</w:t>
      </w:r>
      <w:proofErr w:type="spellEnd"/>
      <w:r>
        <w:rPr>
          <w:rStyle w:val="Strong"/>
          <w:color w:val="444444"/>
          <w:sz w:val="22"/>
          <w:szCs w:val="22"/>
        </w:rPr>
        <w:t xml:space="preserve"> у </w:t>
      </w:r>
      <w:proofErr w:type="spellStart"/>
      <w:r>
        <w:rPr>
          <w:rStyle w:val="Strong"/>
          <w:color w:val="444444"/>
          <w:sz w:val="22"/>
          <w:szCs w:val="22"/>
        </w:rPr>
        <w:t>Републици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Србији</w:t>
      </w:r>
      <w:proofErr w:type="spellEnd"/>
      <w:r>
        <w:rPr>
          <w:b/>
          <w:color w:val="444444"/>
          <w:sz w:val="22"/>
          <w:szCs w:val="22"/>
          <w:lang w:val="sr-Cyrl-RS"/>
        </w:rPr>
        <w:t>:</w:t>
      </w:r>
    </w:p>
    <w:p w:rsidR="005B614B" w:rsidRDefault="005B614B" w:rsidP="005B614B">
      <w:pPr>
        <w:pStyle w:val="Default"/>
        <w:jc w:val="both"/>
        <w:rPr>
          <w:b/>
          <w:color w:val="444444"/>
          <w:sz w:val="22"/>
          <w:szCs w:val="22"/>
          <w:lang w:val="sr-Cyrl-RS"/>
        </w:rPr>
      </w:pP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rStyle w:val="Strong"/>
          <w:bCs w:val="0"/>
        </w:rPr>
      </w:pPr>
      <w:r>
        <w:rPr>
          <w:sz w:val="22"/>
          <w:szCs w:val="22"/>
          <w:lang w:val="sr-Cyrl-RS"/>
        </w:rPr>
        <w:t xml:space="preserve">Устав Републике Србије  </w:t>
      </w:r>
      <w:r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>
        <w:rPr>
          <w:rFonts w:eastAsia="Times New Roman"/>
          <w:sz w:val="22"/>
          <w:szCs w:val="22"/>
        </w:rPr>
        <w:t xml:space="preserve">98/2006 и </w:t>
      </w:r>
      <w:r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</w:rPr>
        <w:t>115/2021)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</w:pPr>
      <w:r>
        <w:rPr>
          <w:color w:val="444444"/>
          <w:sz w:val="22"/>
          <w:szCs w:val="22"/>
          <w:lang w:val="sr-Cyrl-RS"/>
        </w:rPr>
        <w:t xml:space="preserve">Закон о утврђивању надлежности  Аутономне покрајине Војводине („Службени гласник РС“ број </w:t>
      </w:r>
      <w:r w:rsidRPr="005B614B">
        <w:rPr>
          <w:sz w:val="22"/>
          <w:szCs w:val="22"/>
        </w:rPr>
        <w:t xml:space="preserve">99/2009, 67/2012 - </w:t>
      </w:r>
      <w:proofErr w:type="spellStart"/>
      <w:r w:rsidRPr="005B614B">
        <w:rPr>
          <w:sz w:val="22"/>
          <w:szCs w:val="22"/>
        </w:rPr>
        <w:t>одлука</w:t>
      </w:r>
      <w:proofErr w:type="spellEnd"/>
      <w:r w:rsidRPr="005B614B">
        <w:rPr>
          <w:sz w:val="22"/>
          <w:szCs w:val="22"/>
        </w:rPr>
        <w:t xml:space="preserve"> УС, 18/2020 - </w:t>
      </w:r>
      <w:proofErr w:type="spellStart"/>
      <w:r w:rsidRPr="005B614B">
        <w:rPr>
          <w:sz w:val="22"/>
          <w:szCs w:val="22"/>
        </w:rPr>
        <w:t>др</w:t>
      </w:r>
      <w:proofErr w:type="spellEnd"/>
      <w:r w:rsidRPr="005B614B">
        <w:rPr>
          <w:sz w:val="22"/>
          <w:szCs w:val="22"/>
        </w:rPr>
        <w:t xml:space="preserve">. </w:t>
      </w:r>
      <w:proofErr w:type="spellStart"/>
      <w:proofErr w:type="gramStart"/>
      <w:r w:rsidRPr="005B614B">
        <w:rPr>
          <w:sz w:val="22"/>
          <w:szCs w:val="22"/>
        </w:rPr>
        <w:t>закон</w:t>
      </w:r>
      <w:proofErr w:type="spellEnd"/>
      <w:proofErr w:type="gramEnd"/>
      <w:r w:rsidRPr="005B614B">
        <w:rPr>
          <w:sz w:val="22"/>
          <w:szCs w:val="22"/>
        </w:rPr>
        <w:t xml:space="preserve"> и 111/2021 - </w:t>
      </w:r>
      <w:proofErr w:type="spellStart"/>
      <w:r w:rsidRPr="005B614B">
        <w:rPr>
          <w:sz w:val="22"/>
          <w:szCs w:val="22"/>
        </w:rPr>
        <w:t>др</w:t>
      </w:r>
      <w:proofErr w:type="spellEnd"/>
      <w:r w:rsidRPr="005B614B">
        <w:rPr>
          <w:sz w:val="22"/>
          <w:szCs w:val="22"/>
        </w:rPr>
        <w:t xml:space="preserve">. </w:t>
      </w:r>
      <w:proofErr w:type="spellStart"/>
      <w:r w:rsidRPr="005B614B">
        <w:rPr>
          <w:sz w:val="22"/>
          <w:szCs w:val="22"/>
        </w:rPr>
        <w:t>закон</w:t>
      </w:r>
      <w:proofErr w:type="spellEnd"/>
      <w:r w:rsidRPr="005B614B">
        <w:rPr>
          <w:sz w:val="22"/>
          <w:szCs w:val="22"/>
        </w:rPr>
        <w:t>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Статут Аутономне поокрајине Војводине („Службени лист АП Војводине“ број 20/2014)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влади („Службени лист АП Војводине“ број 37/2014)</w:t>
      </w:r>
    </w:p>
    <w:p w:rsid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>
        <w:rPr>
          <w:color w:val="444444"/>
          <w:sz w:val="22"/>
          <w:szCs w:val="22"/>
          <w:lang w:val="sr-Cyrl-RS"/>
        </w:rPr>
        <w:t>Покрајинска скупштинска одлука о покрајинској управи</w:t>
      </w:r>
      <w:r>
        <w:rPr>
          <w:sz w:val="22"/>
          <w:szCs w:val="22"/>
          <w:lang w:val="sr-Cyrl-RS"/>
        </w:rPr>
        <w:t xml:space="preserve"> </w:t>
      </w:r>
      <w:r>
        <w:rPr>
          <w:color w:val="444444"/>
          <w:sz w:val="22"/>
          <w:szCs w:val="22"/>
          <w:lang w:val="sr-Cyrl-RS"/>
        </w:rPr>
        <w:t xml:space="preserve">(„Службени лист АП Војводине“ број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37/2014, 54/2014 -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>, 37/2016, 29/2017, 24/2019, 66/2020 и 38/2021)</w:t>
      </w:r>
    </w:p>
    <w:p w:rsidR="005B614B" w:rsidRDefault="005B614B" w:rsidP="005B614B">
      <w:pPr>
        <w:pStyle w:val="Default"/>
        <w:ind w:left="720"/>
        <w:jc w:val="both"/>
        <w:rPr>
          <w:rStyle w:val="Strong"/>
          <w:b w:val="0"/>
          <w:bCs w:val="0"/>
        </w:rPr>
      </w:pPr>
    </w:p>
    <w:p w:rsidR="005B614B" w:rsidRPr="005B614B" w:rsidRDefault="005B614B" w:rsidP="005B614B">
      <w:pPr>
        <w:rPr>
          <w:rStyle w:val="Strong"/>
          <w:rFonts w:ascii="Times New Roman" w:hAnsi="Times New Roman" w:cs="Times New Roman"/>
          <w:color w:val="444444"/>
          <w:lang w:val="sr-Cyrl-RS"/>
        </w:rPr>
      </w:pPr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2.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инспекцијски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 послови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B614B">
        <w:rPr>
          <w:rStyle w:val="Strong"/>
          <w:b w:val="0"/>
          <w:bCs w:val="0"/>
          <w:sz w:val="22"/>
          <w:szCs w:val="22"/>
          <w:lang w:val="sr-Cyrl-RS"/>
        </w:rPr>
        <w:t xml:space="preserve">Закон о општем управном поступку </w:t>
      </w:r>
      <w:r w:rsidRPr="005B614B">
        <w:rPr>
          <w:color w:val="444444"/>
          <w:sz w:val="22"/>
          <w:szCs w:val="22"/>
          <w:lang w:val="sr-Cyrl-RS"/>
        </w:rPr>
        <w:t>(„Службени гласник РС“ број</w:t>
      </w:r>
      <w:r w:rsidRPr="005B614B">
        <w:rPr>
          <w:sz w:val="22"/>
          <w:szCs w:val="22"/>
        </w:rPr>
        <w:t xml:space="preserve">18/2016 и 95/2018 - </w:t>
      </w:r>
      <w:proofErr w:type="spellStart"/>
      <w:r w:rsidRPr="005B614B">
        <w:rPr>
          <w:sz w:val="22"/>
          <w:szCs w:val="22"/>
        </w:rPr>
        <w:t>аутентично</w:t>
      </w:r>
      <w:proofErr w:type="spellEnd"/>
      <w:r w:rsidRPr="005B614B">
        <w:rPr>
          <w:sz w:val="22"/>
          <w:szCs w:val="22"/>
        </w:rPr>
        <w:t xml:space="preserve"> </w:t>
      </w:r>
      <w:proofErr w:type="spellStart"/>
      <w:r w:rsidRPr="005B614B">
        <w:rPr>
          <w:sz w:val="22"/>
          <w:szCs w:val="22"/>
        </w:rPr>
        <w:t>тумачење</w:t>
      </w:r>
      <w:proofErr w:type="spellEnd"/>
      <w:r w:rsidRPr="005B614B">
        <w:rPr>
          <w:sz w:val="22"/>
          <w:szCs w:val="22"/>
        </w:rPr>
        <w:t>)</w:t>
      </w:r>
    </w:p>
    <w:p w:rsidR="005B614B" w:rsidRPr="005B614B" w:rsidRDefault="005B614B" w:rsidP="005B614B">
      <w:pPr>
        <w:pStyle w:val="ListParagraph"/>
        <w:rPr>
          <w:rStyle w:val="Strong"/>
          <w:rFonts w:ascii="Times New Roman" w:hAnsi="Times New Roman"/>
          <w:b w:val="0"/>
          <w:bCs w:val="0"/>
          <w:lang w:val="en-GB"/>
        </w:rPr>
      </w:pPr>
      <w:r w:rsidRPr="005B614B">
        <w:rPr>
          <w:rStyle w:val="Strong"/>
          <w:rFonts w:ascii="Times New Roman" w:hAnsi="Times New Roman"/>
          <w:b w:val="0"/>
          <w:bCs w:val="0"/>
          <w:lang w:val="sr-Cyrl-RS"/>
        </w:rPr>
        <w:t xml:space="preserve">Законо о инспекцијском надзору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 xml:space="preserve">36/2015, 44/2018 - </w:t>
      </w:r>
      <w:proofErr w:type="spellStart"/>
      <w:r w:rsidRPr="005B614B">
        <w:rPr>
          <w:rFonts w:ascii="Times New Roman" w:hAnsi="Times New Roman"/>
        </w:rPr>
        <w:t>др</w:t>
      </w:r>
      <w:proofErr w:type="spellEnd"/>
      <w:r w:rsidRPr="005B614B">
        <w:rPr>
          <w:rFonts w:ascii="Times New Roman" w:hAnsi="Times New Roman"/>
        </w:rPr>
        <w:t xml:space="preserve">. </w:t>
      </w:r>
      <w:proofErr w:type="spellStart"/>
      <w:proofErr w:type="gramStart"/>
      <w:r w:rsidRPr="005B614B">
        <w:rPr>
          <w:rFonts w:ascii="Times New Roman" w:hAnsi="Times New Roman"/>
        </w:rPr>
        <w:t>закон</w:t>
      </w:r>
      <w:proofErr w:type="spellEnd"/>
      <w:proofErr w:type="gramEnd"/>
      <w:r w:rsidRPr="005B614B">
        <w:rPr>
          <w:rFonts w:ascii="Times New Roman" w:hAnsi="Times New Roman"/>
        </w:rPr>
        <w:t xml:space="preserve"> и 95/2018)</w:t>
      </w:r>
    </w:p>
    <w:p w:rsidR="005B614B" w:rsidRPr="005B614B" w:rsidRDefault="005B614B" w:rsidP="005B614B">
      <w:pPr>
        <w:rPr>
          <w:rStyle w:val="Strong"/>
          <w:rFonts w:ascii="Times New Roman" w:hAnsi="Times New Roman" w:cs="Times New Roman"/>
          <w:color w:val="444444"/>
        </w:rPr>
      </w:pPr>
      <w:r w:rsidRPr="005B614B">
        <w:rPr>
          <w:rStyle w:val="Strong"/>
          <w:rFonts w:ascii="Times New Roman" w:hAnsi="Times New Roman" w:cs="Times New Roman"/>
          <w:color w:val="444444"/>
          <w:lang w:val="sr-Cyrl-RS"/>
        </w:rPr>
        <w:t xml:space="preserve">3.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Посебна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функционална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компетенција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за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област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рада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административно-технички</w:t>
      </w:r>
      <w:proofErr w:type="spellEnd"/>
      <w:r w:rsidRPr="005B614B">
        <w:rPr>
          <w:rStyle w:val="Strong"/>
          <w:rFonts w:ascii="Times New Roman" w:hAnsi="Times New Roman" w:cs="Times New Roman"/>
          <w:color w:val="444444"/>
        </w:rPr>
        <w:t xml:space="preserve"> </w:t>
      </w:r>
      <w:proofErr w:type="spellStart"/>
      <w:r w:rsidRPr="005B614B">
        <w:rPr>
          <w:rStyle w:val="Strong"/>
          <w:rFonts w:ascii="Times New Roman" w:hAnsi="Times New Roman" w:cs="Times New Roman"/>
          <w:color w:val="444444"/>
        </w:rPr>
        <w:t>послови</w:t>
      </w:r>
      <w:proofErr w:type="spellEnd"/>
    </w:p>
    <w:p w:rsidR="005B614B" w:rsidRPr="005B614B" w:rsidRDefault="005B614B" w:rsidP="005B614B">
      <w:pPr>
        <w:pStyle w:val="NoSpacing"/>
        <w:ind w:firstLine="360"/>
        <w:rPr>
          <w:rStyle w:val="Strong"/>
          <w:rFonts w:ascii="Times New Roman" w:eastAsia="Times New Roman" w:hAnsi="Times New Roman" w:cs="Times New Roman"/>
          <w:b w:val="0"/>
          <w:bCs w:val="0"/>
          <w:sz w:val="22"/>
          <w:lang w:val="sr-Cyrl-RS"/>
        </w:rPr>
      </w:pPr>
      <w:r w:rsidRPr="005B614B">
        <w:rPr>
          <w:rStyle w:val="Strong"/>
          <w:rFonts w:ascii="Times New Roman" w:hAnsi="Times New Roman" w:cs="Times New Roman"/>
          <w:b w:val="0"/>
          <w:bCs w:val="0"/>
          <w:sz w:val="22"/>
          <w:lang w:val="sr-Cyrl-RS"/>
        </w:rPr>
        <w:t xml:space="preserve">-    Уредба о канцеларијском пословању органа државне управе </w:t>
      </w:r>
      <w:r w:rsidRPr="005B614B">
        <w:rPr>
          <w:rFonts w:ascii="Times New Roman" w:hAnsi="Times New Roman" w:cs="Times New Roman"/>
          <w:color w:val="444444"/>
          <w:sz w:val="22"/>
          <w:lang w:val="sr-Cyrl-RS"/>
        </w:rPr>
        <w:t xml:space="preserve">(„Службени гласник РС“ број </w:t>
      </w:r>
      <w:r w:rsidRPr="005B614B">
        <w:rPr>
          <w:rFonts w:ascii="Times New Roman" w:eastAsia="Times New Roman" w:hAnsi="Times New Roman" w:cs="Times New Roman"/>
          <w:sz w:val="22"/>
        </w:rPr>
        <w:t xml:space="preserve">21/2020 и </w:t>
      </w:r>
      <w:r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5B614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B614B">
        <w:rPr>
          <w:rFonts w:ascii="Times New Roman" w:eastAsia="Times New Roman" w:hAnsi="Times New Roman" w:cs="Times New Roman"/>
        </w:rPr>
        <w:t>32/2021)</w:t>
      </w:r>
    </w:p>
    <w:p w:rsidR="005B614B" w:rsidRDefault="005B614B" w:rsidP="005B61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RS"/>
        </w:rPr>
      </w:pPr>
      <w:r w:rsidRPr="005B614B">
        <w:rPr>
          <w:rStyle w:val="Strong"/>
          <w:rFonts w:ascii="Times New Roman" w:hAnsi="Times New Roman"/>
          <w:b w:val="0"/>
          <w:bCs w:val="0"/>
          <w:lang w:val="sr-Cyrl-RS"/>
        </w:rPr>
        <w:t xml:space="preserve">Упутство о канцеларијском пословњу органа државне управе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>21/2020</w:t>
      </w:r>
      <w:r w:rsidRPr="005B614B">
        <w:rPr>
          <w:rFonts w:ascii="Times New Roman" w:hAnsi="Times New Roman"/>
          <w:lang w:val="sr-Cyrl-RS"/>
        </w:rPr>
        <w:t>)</w:t>
      </w:r>
    </w:p>
    <w:p w:rsidR="005B614B" w:rsidRPr="005B614B" w:rsidRDefault="005B614B" w:rsidP="005B614B">
      <w:pPr>
        <w:pStyle w:val="ListParagraph"/>
        <w:spacing w:after="0" w:line="240" w:lineRule="auto"/>
        <w:rPr>
          <w:rStyle w:val="Strong"/>
          <w:rFonts w:ascii="Times New Roman" w:hAnsi="Times New Roman"/>
          <w:b w:val="0"/>
          <w:bCs w:val="0"/>
          <w:lang w:val="sr-Cyrl-RS"/>
        </w:rPr>
      </w:pPr>
    </w:p>
    <w:p w:rsidR="005B614B" w:rsidRDefault="005B614B" w:rsidP="005B614B">
      <w:pPr>
        <w:pStyle w:val="Default"/>
        <w:jc w:val="both"/>
        <w:rPr>
          <w:b/>
          <w:color w:val="000000" w:themeColor="text1"/>
        </w:rPr>
      </w:pPr>
      <w:r>
        <w:rPr>
          <w:rStyle w:val="Strong"/>
          <w:color w:val="444444"/>
          <w:sz w:val="22"/>
          <w:szCs w:val="22"/>
          <w:lang w:val="sr-Cyrl-RS"/>
        </w:rPr>
        <w:t xml:space="preserve">4. </w:t>
      </w:r>
      <w:proofErr w:type="spellStart"/>
      <w:r>
        <w:rPr>
          <w:rStyle w:val="Strong"/>
          <w:color w:val="444444"/>
          <w:sz w:val="22"/>
          <w:szCs w:val="22"/>
        </w:rPr>
        <w:t>Посебна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функционална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компетенција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за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радно</w:t>
      </w:r>
      <w:proofErr w:type="spellEnd"/>
      <w:r>
        <w:rPr>
          <w:rStyle w:val="Strong"/>
          <w:color w:val="444444"/>
          <w:sz w:val="22"/>
          <w:szCs w:val="22"/>
        </w:rPr>
        <w:t xml:space="preserve"> </w:t>
      </w:r>
      <w:proofErr w:type="spellStart"/>
      <w:r>
        <w:rPr>
          <w:rStyle w:val="Strong"/>
          <w:color w:val="444444"/>
          <w:sz w:val="22"/>
          <w:szCs w:val="22"/>
        </w:rPr>
        <w:t>место</w:t>
      </w:r>
      <w:proofErr w:type="spellEnd"/>
      <w:r>
        <w:rPr>
          <w:color w:val="444444"/>
          <w:sz w:val="22"/>
          <w:szCs w:val="22"/>
        </w:rPr>
        <w:t xml:space="preserve"> – </w:t>
      </w:r>
      <w:proofErr w:type="spellStart"/>
      <w:r>
        <w:rPr>
          <w:b/>
          <w:color w:val="444444"/>
          <w:sz w:val="22"/>
          <w:szCs w:val="22"/>
        </w:rPr>
        <w:t>релевантни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прописи</w:t>
      </w:r>
      <w:proofErr w:type="spellEnd"/>
      <w:r>
        <w:rPr>
          <w:b/>
          <w:color w:val="444444"/>
          <w:sz w:val="22"/>
          <w:szCs w:val="22"/>
        </w:rPr>
        <w:t xml:space="preserve">, </w:t>
      </w:r>
      <w:proofErr w:type="spellStart"/>
      <w:r>
        <w:rPr>
          <w:b/>
          <w:color w:val="444444"/>
          <w:sz w:val="22"/>
          <w:szCs w:val="22"/>
        </w:rPr>
        <w:t>акти</w:t>
      </w:r>
      <w:proofErr w:type="spellEnd"/>
      <w:r>
        <w:rPr>
          <w:b/>
          <w:color w:val="444444"/>
          <w:sz w:val="22"/>
          <w:szCs w:val="22"/>
        </w:rPr>
        <w:t xml:space="preserve"> и </w:t>
      </w:r>
      <w:proofErr w:type="spellStart"/>
      <w:r>
        <w:rPr>
          <w:b/>
          <w:color w:val="444444"/>
          <w:sz w:val="22"/>
          <w:szCs w:val="22"/>
        </w:rPr>
        <w:t>процедуре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из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делокруга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444444"/>
          <w:sz w:val="22"/>
          <w:szCs w:val="22"/>
        </w:rPr>
        <w:t>радног</w:t>
      </w:r>
      <w:proofErr w:type="spellEnd"/>
      <w:r>
        <w:rPr>
          <w:b/>
          <w:color w:val="444444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места</w:t>
      </w:r>
      <w:proofErr w:type="spellEnd"/>
    </w:p>
    <w:p w:rsidR="005B614B" w:rsidRDefault="005B614B" w:rsidP="005B614B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5B614B" w:rsidRPr="005B614B" w:rsidRDefault="005B614B" w:rsidP="005B61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RS"/>
        </w:rPr>
      </w:pPr>
      <w:r w:rsidRPr="005B614B">
        <w:rPr>
          <w:rFonts w:ascii="Times New Roman" w:hAnsi="Times New Roman"/>
          <w:color w:val="000000" w:themeColor="text1"/>
          <w:lang w:val="sr-Cyrl-RS"/>
        </w:rPr>
        <w:t xml:space="preserve">Закон о санитарном надзору </w:t>
      </w:r>
      <w:r w:rsidRPr="005B614B">
        <w:rPr>
          <w:rFonts w:ascii="Times New Roman" w:hAnsi="Times New Roman"/>
          <w:color w:val="444444"/>
          <w:lang w:val="sr-Cyrl-RS"/>
        </w:rPr>
        <w:t xml:space="preserve">(„Службени гласник РС“ број </w:t>
      </w:r>
      <w:r w:rsidRPr="005B614B">
        <w:rPr>
          <w:rFonts w:ascii="Times New Roman" w:hAnsi="Times New Roman"/>
        </w:rPr>
        <w:t>125/2004</w:t>
      </w:r>
      <w:r w:rsidRPr="005B614B">
        <w:rPr>
          <w:rFonts w:ascii="Times New Roman" w:hAnsi="Times New Roman"/>
          <w:lang w:val="sr-Cyrl-RS"/>
        </w:rPr>
        <w:t>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заштити становништва од заразних болести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125/2004</w:t>
      </w:r>
      <w:r w:rsidRPr="005B614B">
        <w:rPr>
          <w:sz w:val="22"/>
          <w:szCs w:val="22"/>
          <w:lang w:val="sr-Cyrl-RS"/>
        </w:rPr>
        <w:t>, 68/2020 и 136/2020)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безбедности хране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41/2009</w:t>
      </w:r>
      <w:r w:rsidRPr="005B614B">
        <w:rPr>
          <w:sz w:val="22"/>
          <w:szCs w:val="22"/>
          <w:lang w:val="sr-Cyrl-RS"/>
        </w:rPr>
        <w:t xml:space="preserve"> и 17/2019)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предметима опште уптребе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25/2019</w:t>
      </w:r>
      <w:r w:rsidRPr="005B614B">
        <w:rPr>
          <w:sz w:val="22"/>
          <w:szCs w:val="22"/>
          <w:lang w:val="sr-Cyrl-RS"/>
        </w:rPr>
        <w:t xml:space="preserve"> и 14/2022)</w:t>
      </w:r>
    </w:p>
    <w:p w:rsidR="005B614B" w:rsidRPr="005B614B" w:rsidRDefault="005B614B" w:rsidP="005B614B">
      <w:pPr>
        <w:pStyle w:val="Default"/>
        <w:numPr>
          <w:ilvl w:val="0"/>
          <w:numId w:val="1"/>
        </w:numPr>
        <w:jc w:val="both"/>
        <w:rPr>
          <w:color w:val="444444"/>
          <w:sz w:val="22"/>
          <w:szCs w:val="22"/>
          <w:lang w:val="sr-Cyrl-RS"/>
        </w:rPr>
      </w:pPr>
      <w:r w:rsidRPr="005B614B">
        <w:rPr>
          <w:color w:val="000000" w:themeColor="text1"/>
          <w:sz w:val="22"/>
          <w:szCs w:val="22"/>
          <w:lang w:val="sr-Cyrl-RS"/>
        </w:rPr>
        <w:t xml:space="preserve">Закон о водама </w:t>
      </w:r>
      <w:r w:rsidRPr="005B614B">
        <w:rPr>
          <w:color w:val="444444"/>
          <w:sz w:val="22"/>
          <w:szCs w:val="22"/>
          <w:lang w:val="sr-Cyrl-RS"/>
        </w:rPr>
        <w:t xml:space="preserve">(„Службени гласник РС“ број </w:t>
      </w:r>
      <w:r w:rsidRPr="005B614B">
        <w:rPr>
          <w:sz w:val="22"/>
          <w:szCs w:val="22"/>
        </w:rPr>
        <w:t>30/2010</w:t>
      </w:r>
      <w:r w:rsidRPr="005B614B">
        <w:rPr>
          <w:sz w:val="22"/>
          <w:szCs w:val="22"/>
          <w:lang w:val="sr-Cyrl-RS"/>
        </w:rPr>
        <w:t>, 93/2012, 101/2016, 95/2018 и 95/2018 – др. закон)</w:t>
      </w:r>
    </w:p>
    <w:p w:rsidR="005B614B" w:rsidRPr="005B614B" w:rsidRDefault="005B614B" w:rsidP="005B614B">
      <w:pPr>
        <w:pStyle w:val="Default"/>
        <w:jc w:val="both"/>
        <w:rPr>
          <w:color w:val="444444"/>
          <w:sz w:val="22"/>
          <w:szCs w:val="22"/>
          <w:lang w:val="sr-Cyrl-RS"/>
        </w:rPr>
      </w:pPr>
    </w:p>
    <w:p w:rsidR="005B614B" w:rsidRDefault="005B614B" w:rsidP="005B614B">
      <w:pPr>
        <w:pStyle w:val="Default"/>
        <w:jc w:val="both"/>
        <w:rPr>
          <w:sz w:val="22"/>
          <w:szCs w:val="22"/>
          <w:lang w:val="sr-Cyrl-RS"/>
        </w:rPr>
      </w:pP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</w:t>
      </w: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</w:t>
      </w:r>
    </w:p>
    <w:p w:rsidR="005B614B" w:rsidRDefault="005B614B" w:rsidP="005B614B">
      <w:pPr>
        <w:pStyle w:val="Default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КОНКУРСНА КОМИСИЈА</w:t>
      </w:r>
    </w:p>
    <w:p w:rsidR="003A0FE2" w:rsidRDefault="003A0FE2"/>
    <w:sectPr w:rsidR="003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5818"/>
    <w:multiLevelType w:val="hybridMultilevel"/>
    <w:tmpl w:val="0602CF0C"/>
    <w:lvl w:ilvl="0" w:tplc="623C0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44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B"/>
    <w:rsid w:val="00004264"/>
    <w:rsid w:val="000076E4"/>
    <w:rsid w:val="0001052E"/>
    <w:rsid w:val="000132FE"/>
    <w:rsid w:val="000148AA"/>
    <w:rsid w:val="00016B82"/>
    <w:rsid w:val="000248F7"/>
    <w:rsid w:val="00033D2B"/>
    <w:rsid w:val="00037E46"/>
    <w:rsid w:val="0004062E"/>
    <w:rsid w:val="00042CB6"/>
    <w:rsid w:val="00050068"/>
    <w:rsid w:val="000507D8"/>
    <w:rsid w:val="00057CAF"/>
    <w:rsid w:val="0007282D"/>
    <w:rsid w:val="00072E46"/>
    <w:rsid w:val="000776CE"/>
    <w:rsid w:val="000804EF"/>
    <w:rsid w:val="00082968"/>
    <w:rsid w:val="00084682"/>
    <w:rsid w:val="00085EA2"/>
    <w:rsid w:val="00086EF3"/>
    <w:rsid w:val="00087A76"/>
    <w:rsid w:val="00094BF1"/>
    <w:rsid w:val="000958F6"/>
    <w:rsid w:val="000B1089"/>
    <w:rsid w:val="000B2C50"/>
    <w:rsid w:val="000B5C07"/>
    <w:rsid w:val="000B7692"/>
    <w:rsid w:val="000C0DCD"/>
    <w:rsid w:val="000C33BD"/>
    <w:rsid w:val="000C359D"/>
    <w:rsid w:val="000C46D2"/>
    <w:rsid w:val="000C641D"/>
    <w:rsid w:val="000C6AA8"/>
    <w:rsid w:val="000C7901"/>
    <w:rsid w:val="000D1AAF"/>
    <w:rsid w:val="000E436E"/>
    <w:rsid w:val="000E47EB"/>
    <w:rsid w:val="000E60C0"/>
    <w:rsid w:val="000E6C12"/>
    <w:rsid w:val="000F25EE"/>
    <w:rsid w:val="000F347D"/>
    <w:rsid w:val="000F3D47"/>
    <w:rsid w:val="001029F6"/>
    <w:rsid w:val="00102C7F"/>
    <w:rsid w:val="0010395B"/>
    <w:rsid w:val="00103975"/>
    <w:rsid w:val="00106D9B"/>
    <w:rsid w:val="001101E2"/>
    <w:rsid w:val="00110993"/>
    <w:rsid w:val="001119F2"/>
    <w:rsid w:val="001132DA"/>
    <w:rsid w:val="001175A1"/>
    <w:rsid w:val="00125DE8"/>
    <w:rsid w:val="00125FE1"/>
    <w:rsid w:val="0013161F"/>
    <w:rsid w:val="00134352"/>
    <w:rsid w:val="001357C7"/>
    <w:rsid w:val="0014191A"/>
    <w:rsid w:val="001419F5"/>
    <w:rsid w:val="00142A99"/>
    <w:rsid w:val="00145650"/>
    <w:rsid w:val="001526AE"/>
    <w:rsid w:val="00153B1C"/>
    <w:rsid w:val="001637ED"/>
    <w:rsid w:val="001710A1"/>
    <w:rsid w:val="00171648"/>
    <w:rsid w:val="001725CF"/>
    <w:rsid w:val="00173AE9"/>
    <w:rsid w:val="00176A39"/>
    <w:rsid w:val="00180BBD"/>
    <w:rsid w:val="00183D2A"/>
    <w:rsid w:val="00184A4D"/>
    <w:rsid w:val="001869C3"/>
    <w:rsid w:val="001915EE"/>
    <w:rsid w:val="00191B3C"/>
    <w:rsid w:val="0019499E"/>
    <w:rsid w:val="00194E07"/>
    <w:rsid w:val="00195F46"/>
    <w:rsid w:val="00197502"/>
    <w:rsid w:val="001A2352"/>
    <w:rsid w:val="001A442E"/>
    <w:rsid w:val="001A56DB"/>
    <w:rsid w:val="001B011F"/>
    <w:rsid w:val="001B060B"/>
    <w:rsid w:val="001B5A9C"/>
    <w:rsid w:val="001C4733"/>
    <w:rsid w:val="001C7084"/>
    <w:rsid w:val="001D3E5C"/>
    <w:rsid w:val="001D52EC"/>
    <w:rsid w:val="001D57F6"/>
    <w:rsid w:val="001D63E1"/>
    <w:rsid w:val="001D65C2"/>
    <w:rsid w:val="001D6BE5"/>
    <w:rsid w:val="001E04FF"/>
    <w:rsid w:val="001E062A"/>
    <w:rsid w:val="001E3910"/>
    <w:rsid w:val="001E6AC6"/>
    <w:rsid w:val="001F0EC4"/>
    <w:rsid w:val="001F5092"/>
    <w:rsid w:val="001F54B0"/>
    <w:rsid w:val="00203A8B"/>
    <w:rsid w:val="002064A1"/>
    <w:rsid w:val="00212C1F"/>
    <w:rsid w:val="00214446"/>
    <w:rsid w:val="002146D2"/>
    <w:rsid w:val="00217171"/>
    <w:rsid w:val="00217AAF"/>
    <w:rsid w:val="00222CAE"/>
    <w:rsid w:val="00226887"/>
    <w:rsid w:val="00226B6F"/>
    <w:rsid w:val="00227354"/>
    <w:rsid w:val="0023565A"/>
    <w:rsid w:val="002367A6"/>
    <w:rsid w:val="00240A04"/>
    <w:rsid w:val="00243944"/>
    <w:rsid w:val="002449AF"/>
    <w:rsid w:val="00246DD6"/>
    <w:rsid w:val="00247B76"/>
    <w:rsid w:val="00251A23"/>
    <w:rsid w:val="00254532"/>
    <w:rsid w:val="0026428D"/>
    <w:rsid w:val="00264E91"/>
    <w:rsid w:val="00271753"/>
    <w:rsid w:val="002721CB"/>
    <w:rsid w:val="00273EED"/>
    <w:rsid w:val="0027465D"/>
    <w:rsid w:val="00274C9A"/>
    <w:rsid w:val="00276332"/>
    <w:rsid w:val="00276E6E"/>
    <w:rsid w:val="002809C1"/>
    <w:rsid w:val="00280A7E"/>
    <w:rsid w:val="002810A9"/>
    <w:rsid w:val="00281945"/>
    <w:rsid w:val="0028501E"/>
    <w:rsid w:val="002944CF"/>
    <w:rsid w:val="00296D3B"/>
    <w:rsid w:val="002A5F4E"/>
    <w:rsid w:val="002B1F7F"/>
    <w:rsid w:val="002B5601"/>
    <w:rsid w:val="002B59DB"/>
    <w:rsid w:val="002C051C"/>
    <w:rsid w:val="002C2432"/>
    <w:rsid w:val="002D0553"/>
    <w:rsid w:val="002D2BC7"/>
    <w:rsid w:val="002D39FC"/>
    <w:rsid w:val="002E2229"/>
    <w:rsid w:val="002E4CB8"/>
    <w:rsid w:val="002E75ED"/>
    <w:rsid w:val="002E7F31"/>
    <w:rsid w:val="002F3A00"/>
    <w:rsid w:val="002F4E21"/>
    <w:rsid w:val="00300306"/>
    <w:rsid w:val="00300640"/>
    <w:rsid w:val="003032ED"/>
    <w:rsid w:val="00303DDB"/>
    <w:rsid w:val="0030477A"/>
    <w:rsid w:val="003053F9"/>
    <w:rsid w:val="00313EAD"/>
    <w:rsid w:val="00322A85"/>
    <w:rsid w:val="00326E14"/>
    <w:rsid w:val="0033153D"/>
    <w:rsid w:val="00340B5D"/>
    <w:rsid w:val="00343A72"/>
    <w:rsid w:val="00344597"/>
    <w:rsid w:val="00346F8A"/>
    <w:rsid w:val="00350EC0"/>
    <w:rsid w:val="00363995"/>
    <w:rsid w:val="00373476"/>
    <w:rsid w:val="00375644"/>
    <w:rsid w:val="00393BF1"/>
    <w:rsid w:val="003952BA"/>
    <w:rsid w:val="00395E0C"/>
    <w:rsid w:val="003A02FC"/>
    <w:rsid w:val="003A0FE2"/>
    <w:rsid w:val="003A1BE6"/>
    <w:rsid w:val="003A44B4"/>
    <w:rsid w:val="003A5D94"/>
    <w:rsid w:val="003A7413"/>
    <w:rsid w:val="003B09C5"/>
    <w:rsid w:val="003B0A55"/>
    <w:rsid w:val="003B1B2C"/>
    <w:rsid w:val="003B1CA4"/>
    <w:rsid w:val="003B1E0F"/>
    <w:rsid w:val="003B6453"/>
    <w:rsid w:val="003C1C0F"/>
    <w:rsid w:val="003C2281"/>
    <w:rsid w:val="003C44DA"/>
    <w:rsid w:val="003C4B4A"/>
    <w:rsid w:val="003D07F6"/>
    <w:rsid w:val="003D1305"/>
    <w:rsid w:val="003D43A1"/>
    <w:rsid w:val="003E041B"/>
    <w:rsid w:val="003E2F29"/>
    <w:rsid w:val="003E7273"/>
    <w:rsid w:val="003F2D19"/>
    <w:rsid w:val="003F78D1"/>
    <w:rsid w:val="00400C68"/>
    <w:rsid w:val="00403354"/>
    <w:rsid w:val="00406BEF"/>
    <w:rsid w:val="0040724E"/>
    <w:rsid w:val="00407E3A"/>
    <w:rsid w:val="004125AC"/>
    <w:rsid w:val="00417487"/>
    <w:rsid w:val="004174C4"/>
    <w:rsid w:val="00425F01"/>
    <w:rsid w:val="0043436F"/>
    <w:rsid w:val="004344B5"/>
    <w:rsid w:val="0043522D"/>
    <w:rsid w:val="00435853"/>
    <w:rsid w:val="00440AAF"/>
    <w:rsid w:val="004455F5"/>
    <w:rsid w:val="0045116A"/>
    <w:rsid w:val="00453C36"/>
    <w:rsid w:val="00454459"/>
    <w:rsid w:val="00455CDC"/>
    <w:rsid w:val="00456359"/>
    <w:rsid w:val="00456428"/>
    <w:rsid w:val="00457577"/>
    <w:rsid w:val="00461320"/>
    <w:rsid w:val="00465407"/>
    <w:rsid w:val="00467C17"/>
    <w:rsid w:val="00474708"/>
    <w:rsid w:val="00474AD8"/>
    <w:rsid w:val="004828CF"/>
    <w:rsid w:val="00483937"/>
    <w:rsid w:val="00484D70"/>
    <w:rsid w:val="004854A5"/>
    <w:rsid w:val="0048679F"/>
    <w:rsid w:val="004871B6"/>
    <w:rsid w:val="00487234"/>
    <w:rsid w:val="004930B2"/>
    <w:rsid w:val="004930F1"/>
    <w:rsid w:val="0049481B"/>
    <w:rsid w:val="00495DB1"/>
    <w:rsid w:val="00497911"/>
    <w:rsid w:val="004A6995"/>
    <w:rsid w:val="004A731E"/>
    <w:rsid w:val="004B0C7E"/>
    <w:rsid w:val="004B3FBF"/>
    <w:rsid w:val="004B6526"/>
    <w:rsid w:val="004C1201"/>
    <w:rsid w:val="004C4E55"/>
    <w:rsid w:val="004D1F65"/>
    <w:rsid w:val="004D7F44"/>
    <w:rsid w:val="004E1822"/>
    <w:rsid w:val="004F17F3"/>
    <w:rsid w:val="0050170D"/>
    <w:rsid w:val="005054C0"/>
    <w:rsid w:val="00511E24"/>
    <w:rsid w:val="00512F7B"/>
    <w:rsid w:val="00516119"/>
    <w:rsid w:val="00517386"/>
    <w:rsid w:val="00520FDC"/>
    <w:rsid w:val="00522E35"/>
    <w:rsid w:val="00523A4E"/>
    <w:rsid w:val="00527262"/>
    <w:rsid w:val="00527686"/>
    <w:rsid w:val="00536913"/>
    <w:rsid w:val="00537A25"/>
    <w:rsid w:val="0054342F"/>
    <w:rsid w:val="00547568"/>
    <w:rsid w:val="00550A28"/>
    <w:rsid w:val="00551157"/>
    <w:rsid w:val="005531F7"/>
    <w:rsid w:val="00555068"/>
    <w:rsid w:val="005552AE"/>
    <w:rsid w:val="00556E61"/>
    <w:rsid w:val="005572F4"/>
    <w:rsid w:val="0056116B"/>
    <w:rsid w:val="005649BC"/>
    <w:rsid w:val="00572F09"/>
    <w:rsid w:val="005813AF"/>
    <w:rsid w:val="00586071"/>
    <w:rsid w:val="0058616B"/>
    <w:rsid w:val="0058722F"/>
    <w:rsid w:val="00587CE7"/>
    <w:rsid w:val="00597CD7"/>
    <w:rsid w:val="005A6798"/>
    <w:rsid w:val="005B248D"/>
    <w:rsid w:val="005B2F35"/>
    <w:rsid w:val="005B614B"/>
    <w:rsid w:val="005C399C"/>
    <w:rsid w:val="005C4260"/>
    <w:rsid w:val="005C4746"/>
    <w:rsid w:val="005C7452"/>
    <w:rsid w:val="005E086B"/>
    <w:rsid w:val="005E1C34"/>
    <w:rsid w:val="005E210E"/>
    <w:rsid w:val="005F2644"/>
    <w:rsid w:val="005F33F1"/>
    <w:rsid w:val="005F3703"/>
    <w:rsid w:val="005F6370"/>
    <w:rsid w:val="006001D5"/>
    <w:rsid w:val="006015A7"/>
    <w:rsid w:val="006016F6"/>
    <w:rsid w:val="00604971"/>
    <w:rsid w:val="00604B36"/>
    <w:rsid w:val="00607F54"/>
    <w:rsid w:val="00611F9E"/>
    <w:rsid w:val="00612F75"/>
    <w:rsid w:val="0061309E"/>
    <w:rsid w:val="00613201"/>
    <w:rsid w:val="00614020"/>
    <w:rsid w:val="00617ECF"/>
    <w:rsid w:val="006231B6"/>
    <w:rsid w:val="006279FA"/>
    <w:rsid w:val="00631E7B"/>
    <w:rsid w:val="00636D29"/>
    <w:rsid w:val="00637415"/>
    <w:rsid w:val="006420E2"/>
    <w:rsid w:val="0064433C"/>
    <w:rsid w:val="00647CEA"/>
    <w:rsid w:val="00655D2C"/>
    <w:rsid w:val="006623DD"/>
    <w:rsid w:val="00662BAC"/>
    <w:rsid w:val="00664B03"/>
    <w:rsid w:val="00666053"/>
    <w:rsid w:val="006667D6"/>
    <w:rsid w:val="006676F5"/>
    <w:rsid w:val="00677AC1"/>
    <w:rsid w:val="00681376"/>
    <w:rsid w:val="00690BBD"/>
    <w:rsid w:val="0069406A"/>
    <w:rsid w:val="00697BA0"/>
    <w:rsid w:val="006A00C8"/>
    <w:rsid w:val="006A1EBB"/>
    <w:rsid w:val="006A1F89"/>
    <w:rsid w:val="006A24CF"/>
    <w:rsid w:val="006A36BC"/>
    <w:rsid w:val="006A508F"/>
    <w:rsid w:val="006A5BC7"/>
    <w:rsid w:val="006B22AB"/>
    <w:rsid w:val="006B2AA4"/>
    <w:rsid w:val="006B5CB8"/>
    <w:rsid w:val="006B793C"/>
    <w:rsid w:val="006C3058"/>
    <w:rsid w:val="006C43C0"/>
    <w:rsid w:val="006D0C4F"/>
    <w:rsid w:val="006D3209"/>
    <w:rsid w:val="006D336C"/>
    <w:rsid w:val="006D5A53"/>
    <w:rsid w:val="006E0B10"/>
    <w:rsid w:val="006E0CB9"/>
    <w:rsid w:val="006E22A9"/>
    <w:rsid w:val="006E2C28"/>
    <w:rsid w:val="006E55DD"/>
    <w:rsid w:val="006E5BF2"/>
    <w:rsid w:val="006F309F"/>
    <w:rsid w:val="006F4F96"/>
    <w:rsid w:val="00701612"/>
    <w:rsid w:val="00704882"/>
    <w:rsid w:val="00707011"/>
    <w:rsid w:val="00711FD9"/>
    <w:rsid w:val="007134A5"/>
    <w:rsid w:val="007258D1"/>
    <w:rsid w:val="00726AC0"/>
    <w:rsid w:val="00730B2B"/>
    <w:rsid w:val="00732F1E"/>
    <w:rsid w:val="007339F9"/>
    <w:rsid w:val="00737852"/>
    <w:rsid w:val="00745DED"/>
    <w:rsid w:val="00753696"/>
    <w:rsid w:val="00754318"/>
    <w:rsid w:val="00754B2E"/>
    <w:rsid w:val="007554C6"/>
    <w:rsid w:val="007602D4"/>
    <w:rsid w:val="007616B1"/>
    <w:rsid w:val="007627E4"/>
    <w:rsid w:val="00762A54"/>
    <w:rsid w:val="00764F04"/>
    <w:rsid w:val="00765583"/>
    <w:rsid w:val="00765717"/>
    <w:rsid w:val="00767259"/>
    <w:rsid w:val="00772BEA"/>
    <w:rsid w:val="007743EE"/>
    <w:rsid w:val="007748A4"/>
    <w:rsid w:val="00775551"/>
    <w:rsid w:val="00777C59"/>
    <w:rsid w:val="007802A9"/>
    <w:rsid w:val="007817DC"/>
    <w:rsid w:val="00781AF1"/>
    <w:rsid w:val="00784324"/>
    <w:rsid w:val="00784A67"/>
    <w:rsid w:val="00792F8F"/>
    <w:rsid w:val="007A0A27"/>
    <w:rsid w:val="007A1DF1"/>
    <w:rsid w:val="007A41C4"/>
    <w:rsid w:val="007A4467"/>
    <w:rsid w:val="007A4594"/>
    <w:rsid w:val="007A575A"/>
    <w:rsid w:val="007B6538"/>
    <w:rsid w:val="007B6A12"/>
    <w:rsid w:val="007B7443"/>
    <w:rsid w:val="007C64B2"/>
    <w:rsid w:val="007C7E0F"/>
    <w:rsid w:val="007D211D"/>
    <w:rsid w:val="007D2E22"/>
    <w:rsid w:val="007E27D1"/>
    <w:rsid w:val="007F1CD4"/>
    <w:rsid w:val="007F36CF"/>
    <w:rsid w:val="007F4500"/>
    <w:rsid w:val="007F4B6F"/>
    <w:rsid w:val="007F66B3"/>
    <w:rsid w:val="00802917"/>
    <w:rsid w:val="00803528"/>
    <w:rsid w:val="00803E26"/>
    <w:rsid w:val="00807303"/>
    <w:rsid w:val="00810357"/>
    <w:rsid w:val="00812DCC"/>
    <w:rsid w:val="00813590"/>
    <w:rsid w:val="00816D31"/>
    <w:rsid w:val="00821613"/>
    <w:rsid w:val="008307F7"/>
    <w:rsid w:val="0083100A"/>
    <w:rsid w:val="0083676D"/>
    <w:rsid w:val="00837583"/>
    <w:rsid w:val="008379E1"/>
    <w:rsid w:val="0084363C"/>
    <w:rsid w:val="00844445"/>
    <w:rsid w:val="00845DC1"/>
    <w:rsid w:val="00846AFC"/>
    <w:rsid w:val="00847133"/>
    <w:rsid w:val="00856E3B"/>
    <w:rsid w:val="00861E0D"/>
    <w:rsid w:val="008643A8"/>
    <w:rsid w:val="00865F64"/>
    <w:rsid w:val="0086678A"/>
    <w:rsid w:val="00874336"/>
    <w:rsid w:val="008837A3"/>
    <w:rsid w:val="00884280"/>
    <w:rsid w:val="00885322"/>
    <w:rsid w:val="00885504"/>
    <w:rsid w:val="00897805"/>
    <w:rsid w:val="008A31E3"/>
    <w:rsid w:val="008A366F"/>
    <w:rsid w:val="008A58D1"/>
    <w:rsid w:val="008A5914"/>
    <w:rsid w:val="008A6FDA"/>
    <w:rsid w:val="008A7C5D"/>
    <w:rsid w:val="008B147E"/>
    <w:rsid w:val="008B5C6B"/>
    <w:rsid w:val="008B6013"/>
    <w:rsid w:val="008C1D59"/>
    <w:rsid w:val="008C3EE9"/>
    <w:rsid w:val="008C6CC5"/>
    <w:rsid w:val="008D0B9F"/>
    <w:rsid w:val="008D1ED0"/>
    <w:rsid w:val="008D5D98"/>
    <w:rsid w:val="008D6C8D"/>
    <w:rsid w:val="008D7748"/>
    <w:rsid w:val="008D79ED"/>
    <w:rsid w:val="008E0743"/>
    <w:rsid w:val="008E290E"/>
    <w:rsid w:val="008E575E"/>
    <w:rsid w:val="008E7F4F"/>
    <w:rsid w:val="008F0102"/>
    <w:rsid w:val="008F1539"/>
    <w:rsid w:val="0090041F"/>
    <w:rsid w:val="0090290C"/>
    <w:rsid w:val="00903888"/>
    <w:rsid w:val="009047DB"/>
    <w:rsid w:val="00905A7F"/>
    <w:rsid w:val="0091248C"/>
    <w:rsid w:val="00912894"/>
    <w:rsid w:val="00915689"/>
    <w:rsid w:val="009212C7"/>
    <w:rsid w:val="009236C3"/>
    <w:rsid w:val="009241A5"/>
    <w:rsid w:val="0093079D"/>
    <w:rsid w:val="00932588"/>
    <w:rsid w:val="00934FF4"/>
    <w:rsid w:val="009402F7"/>
    <w:rsid w:val="00946607"/>
    <w:rsid w:val="00953F8E"/>
    <w:rsid w:val="00962937"/>
    <w:rsid w:val="00962B3C"/>
    <w:rsid w:val="009649E8"/>
    <w:rsid w:val="00966731"/>
    <w:rsid w:val="00972CE6"/>
    <w:rsid w:val="00974FB0"/>
    <w:rsid w:val="00976293"/>
    <w:rsid w:val="00976480"/>
    <w:rsid w:val="009810B1"/>
    <w:rsid w:val="00982A5C"/>
    <w:rsid w:val="00982C2B"/>
    <w:rsid w:val="0098471E"/>
    <w:rsid w:val="00986A53"/>
    <w:rsid w:val="00986CB1"/>
    <w:rsid w:val="009956C8"/>
    <w:rsid w:val="009A1E44"/>
    <w:rsid w:val="009A39EB"/>
    <w:rsid w:val="009B027E"/>
    <w:rsid w:val="009B1173"/>
    <w:rsid w:val="009B2E8A"/>
    <w:rsid w:val="009B52D5"/>
    <w:rsid w:val="009B5DA9"/>
    <w:rsid w:val="009C17BC"/>
    <w:rsid w:val="009C5DD2"/>
    <w:rsid w:val="009C643E"/>
    <w:rsid w:val="009C66AE"/>
    <w:rsid w:val="009D4A44"/>
    <w:rsid w:val="009D5CF8"/>
    <w:rsid w:val="009F33AF"/>
    <w:rsid w:val="009F59D9"/>
    <w:rsid w:val="00A06464"/>
    <w:rsid w:val="00A0746E"/>
    <w:rsid w:val="00A16100"/>
    <w:rsid w:val="00A24850"/>
    <w:rsid w:val="00A24B85"/>
    <w:rsid w:val="00A2602F"/>
    <w:rsid w:val="00A268D7"/>
    <w:rsid w:val="00A3341F"/>
    <w:rsid w:val="00A33A3E"/>
    <w:rsid w:val="00A34042"/>
    <w:rsid w:val="00A343B0"/>
    <w:rsid w:val="00A424D7"/>
    <w:rsid w:val="00A42FD3"/>
    <w:rsid w:val="00A43A54"/>
    <w:rsid w:val="00A43DB5"/>
    <w:rsid w:val="00A44170"/>
    <w:rsid w:val="00A46709"/>
    <w:rsid w:val="00A4679D"/>
    <w:rsid w:val="00A54A63"/>
    <w:rsid w:val="00A64D6B"/>
    <w:rsid w:val="00A70CDB"/>
    <w:rsid w:val="00A7371C"/>
    <w:rsid w:val="00A76355"/>
    <w:rsid w:val="00A83280"/>
    <w:rsid w:val="00A8347D"/>
    <w:rsid w:val="00A87BBF"/>
    <w:rsid w:val="00A91D79"/>
    <w:rsid w:val="00A9589A"/>
    <w:rsid w:val="00A96B1B"/>
    <w:rsid w:val="00AA1D50"/>
    <w:rsid w:val="00AA211C"/>
    <w:rsid w:val="00AA306C"/>
    <w:rsid w:val="00AA31FE"/>
    <w:rsid w:val="00AA6C63"/>
    <w:rsid w:val="00AB2556"/>
    <w:rsid w:val="00AB2E7A"/>
    <w:rsid w:val="00AC172E"/>
    <w:rsid w:val="00AD0150"/>
    <w:rsid w:val="00AD1ABF"/>
    <w:rsid w:val="00AD2A3D"/>
    <w:rsid w:val="00AD4459"/>
    <w:rsid w:val="00AD61EF"/>
    <w:rsid w:val="00AD7127"/>
    <w:rsid w:val="00AE3E6A"/>
    <w:rsid w:val="00AF6C3A"/>
    <w:rsid w:val="00B126A3"/>
    <w:rsid w:val="00B1316A"/>
    <w:rsid w:val="00B13FFC"/>
    <w:rsid w:val="00B148C4"/>
    <w:rsid w:val="00B1533B"/>
    <w:rsid w:val="00B160E2"/>
    <w:rsid w:val="00B1665D"/>
    <w:rsid w:val="00B16A51"/>
    <w:rsid w:val="00B22FB1"/>
    <w:rsid w:val="00B25566"/>
    <w:rsid w:val="00B3603A"/>
    <w:rsid w:val="00B36AC0"/>
    <w:rsid w:val="00B36D35"/>
    <w:rsid w:val="00B36EF1"/>
    <w:rsid w:val="00B47AE9"/>
    <w:rsid w:val="00B52E98"/>
    <w:rsid w:val="00B54C0B"/>
    <w:rsid w:val="00B562B9"/>
    <w:rsid w:val="00B62BBD"/>
    <w:rsid w:val="00B65DCF"/>
    <w:rsid w:val="00B66773"/>
    <w:rsid w:val="00B66FC9"/>
    <w:rsid w:val="00B6720D"/>
    <w:rsid w:val="00B74ADB"/>
    <w:rsid w:val="00B76A9E"/>
    <w:rsid w:val="00B830F0"/>
    <w:rsid w:val="00B923D5"/>
    <w:rsid w:val="00B94E3F"/>
    <w:rsid w:val="00B96093"/>
    <w:rsid w:val="00BA2116"/>
    <w:rsid w:val="00BA212E"/>
    <w:rsid w:val="00BA3083"/>
    <w:rsid w:val="00BA3C09"/>
    <w:rsid w:val="00BA4EF5"/>
    <w:rsid w:val="00BA5E83"/>
    <w:rsid w:val="00BA7851"/>
    <w:rsid w:val="00BB1DE0"/>
    <w:rsid w:val="00BB2D87"/>
    <w:rsid w:val="00BB4470"/>
    <w:rsid w:val="00BC75B3"/>
    <w:rsid w:val="00BD003A"/>
    <w:rsid w:val="00BE0182"/>
    <w:rsid w:val="00BE0EB0"/>
    <w:rsid w:val="00BE12F8"/>
    <w:rsid w:val="00BE4D63"/>
    <w:rsid w:val="00BF0F2A"/>
    <w:rsid w:val="00BF2896"/>
    <w:rsid w:val="00BF4603"/>
    <w:rsid w:val="00BF5544"/>
    <w:rsid w:val="00BF7BF0"/>
    <w:rsid w:val="00C01F2D"/>
    <w:rsid w:val="00C0419E"/>
    <w:rsid w:val="00C070F1"/>
    <w:rsid w:val="00C07733"/>
    <w:rsid w:val="00C16CC0"/>
    <w:rsid w:val="00C208E7"/>
    <w:rsid w:val="00C22B4A"/>
    <w:rsid w:val="00C24B86"/>
    <w:rsid w:val="00C32E6E"/>
    <w:rsid w:val="00C33681"/>
    <w:rsid w:val="00C3713B"/>
    <w:rsid w:val="00C41425"/>
    <w:rsid w:val="00C4225E"/>
    <w:rsid w:val="00C43955"/>
    <w:rsid w:val="00C43AF0"/>
    <w:rsid w:val="00C45103"/>
    <w:rsid w:val="00C47180"/>
    <w:rsid w:val="00C573B8"/>
    <w:rsid w:val="00C60E50"/>
    <w:rsid w:val="00C62C7F"/>
    <w:rsid w:val="00C64651"/>
    <w:rsid w:val="00C70E65"/>
    <w:rsid w:val="00C7119D"/>
    <w:rsid w:val="00C755A1"/>
    <w:rsid w:val="00C758CF"/>
    <w:rsid w:val="00C7630D"/>
    <w:rsid w:val="00C824A3"/>
    <w:rsid w:val="00C84F2E"/>
    <w:rsid w:val="00C8586F"/>
    <w:rsid w:val="00C9296A"/>
    <w:rsid w:val="00C9478A"/>
    <w:rsid w:val="00C94CF7"/>
    <w:rsid w:val="00C97633"/>
    <w:rsid w:val="00C97AF5"/>
    <w:rsid w:val="00CA3CBD"/>
    <w:rsid w:val="00CA79AF"/>
    <w:rsid w:val="00CB3553"/>
    <w:rsid w:val="00CB7E98"/>
    <w:rsid w:val="00CC1A29"/>
    <w:rsid w:val="00CC406B"/>
    <w:rsid w:val="00CC4A0E"/>
    <w:rsid w:val="00CC529F"/>
    <w:rsid w:val="00CC61A6"/>
    <w:rsid w:val="00CC6CA7"/>
    <w:rsid w:val="00CD1B8C"/>
    <w:rsid w:val="00CD24C6"/>
    <w:rsid w:val="00CD41D0"/>
    <w:rsid w:val="00CD50A3"/>
    <w:rsid w:val="00CD5C2B"/>
    <w:rsid w:val="00CD761D"/>
    <w:rsid w:val="00CD7FA2"/>
    <w:rsid w:val="00CE0927"/>
    <w:rsid w:val="00CE44DE"/>
    <w:rsid w:val="00CE6B42"/>
    <w:rsid w:val="00CE7598"/>
    <w:rsid w:val="00CF063F"/>
    <w:rsid w:val="00CF1855"/>
    <w:rsid w:val="00CF1DF9"/>
    <w:rsid w:val="00CF4551"/>
    <w:rsid w:val="00CF78B6"/>
    <w:rsid w:val="00D05354"/>
    <w:rsid w:val="00D1694C"/>
    <w:rsid w:val="00D20B04"/>
    <w:rsid w:val="00D25ED7"/>
    <w:rsid w:val="00D336D1"/>
    <w:rsid w:val="00D420CB"/>
    <w:rsid w:val="00D4427F"/>
    <w:rsid w:val="00D452B7"/>
    <w:rsid w:val="00D47505"/>
    <w:rsid w:val="00D52594"/>
    <w:rsid w:val="00D5408B"/>
    <w:rsid w:val="00D61B1A"/>
    <w:rsid w:val="00D64656"/>
    <w:rsid w:val="00D708E5"/>
    <w:rsid w:val="00D73EE1"/>
    <w:rsid w:val="00D77616"/>
    <w:rsid w:val="00D77A45"/>
    <w:rsid w:val="00D81BCC"/>
    <w:rsid w:val="00D85481"/>
    <w:rsid w:val="00D87639"/>
    <w:rsid w:val="00D90070"/>
    <w:rsid w:val="00D90D29"/>
    <w:rsid w:val="00D90E09"/>
    <w:rsid w:val="00D90FE4"/>
    <w:rsid w:val="00D91678"/>
    <w:rsid w:val="00D92294"/>
    <w:rsid w:val="00D97BF9"/>
    <w:rsid w:val="00DA071E"/>
    <w:rsid w:val="00DA0F8D"/>
    <w:rsid w:val="00DA3336"/>
    <w:rsid w:val="00DB45C1"/>
    <w:rsid w:val="00DC0C47"/>
    <w:rsid w:val="00DC18F4"/>
    <w:rsid w:val="00DC4B6F"/>
    <w:rsid w:val="00DC54AF"/>
    <w:rsid w:val="00DC58E9"/>
    <w:rsid w:val="00DC6C8A"/>
    <w:rsid w:val="00DC7275"/>
    <w:rsid w:val="00DD1F6A"/>
    <w:rsid w:val="00DD2615"/>
    <w:rsid w:val="00DD2E1E"/>
    <w:rsid w:val="00DE2392"/>
    <w:rsid w:val="00DE255E"/>
    <w:rsid w:val="00DE2D70"/>
    <w:rsid w:val="00DE6569"/>
    <w:rsid w:val="00DE756B"/>
    <w:rsid w:val="00DE7F14"/>
    <w:rsid w:val="00DF3653"/>
    <w:rsid w:val="00E164A4"/>
    <w:rsid w:val="00E17908"/>
    <w:rsid w:val="00E20324"/>
    <w:rsid w:val="00E214F7"/>
    <w:rsid w:val="00E2312E"/>
    <w:rsid w:val="00E2523C"/>
    <w:rsid w:val="00E33AFB"/>
    <w:rsid w:val="00E34356"/>
    <w:rsid w:val="00E34FD2"/>
    <w:rsid w:val="00E36F69"/>
    <w:rsid w:val="00E40138"/>
    <w:rsid w:val="00E40C19"/>
    <w:rsid w:val="00E42875"/>
    <w:rsid w:val="00E46004"/>
    <w:rsid w:val="00E46509"/>
    <w:rsid w:val="00E466F7"/>
    <w:rsid w:val="00E47110"/>
    <w:rsid w:val="00E5230B"/>
    <w:rsid w:val="00E54BB3"/>
    <w:rsid w:val="00E5578A"/>
    <w:rsid w:val="00E565C8"/>
    <w:rsid w:val="00E60213"/>
    <w:rsid w:val="00E61B71"/>
    <w:rsid w:val="00E62267"/>
    <w:rsid w:val="00E66033"/>
    <w:rsid w:val="00E66A6C"/>
    <w:rsid w:val="00E66C69"/>
    <w:rsid w:val="00E67770"/>
    <w:rsid w:val="00E71C85"/>
    <w:rsid w:val="00E74342"/>
    <w:rsid w:val="00E7670C"/>
    <w:rsid w:val="00E76FFA"/>
    <w:rsid w:val="00E828C5"/>
    <w:rsid w:val="00E83098"/>
    <w:rsid w:val="00E86548"/>
    <w:rsid w:val="00E91474"/>
    <w:rsid w:val="00E91D28"/>
    <w:rsid w:val="00E97668"/>
    <w:rsid w:val="00EA0541"/>
    <w:rsid w:val="00EA0781"/>
    <w:rsid w:val="00EA34C6"/>
    <w:rsid w:val="00EA5F0A"/>
    <w:rsid w:val="00EB010D"/>
    <w:rsid w:val="00EB2A10"/>
    <w:rsid w:val="00EB6D77"/>
    <w:rsid w:val="00EC0E0E"/>
    <w:rsid w:val="00EC63D5"/>
    <w:rsid w:val="00EC7CBC"/>
    <w:rsid w:val="00ED315B"/>
    <w:rsid w:val="00ED38C6"/>
    <w:rsid w:val="00ED4BB6"/>
    <w:rsid w:val="00ED5FA4"/>
    <w:rsid w:val="00EE17F8"/>
    <w:rsid w:val="00EE1CCE"/>
    <w:rsid w:val="00EE6C95"/>
    <w:rsid w:val="00EF08E3"/>
    <w:rsid w:val="00EF0C14"/>
    <w:rsid w:val="00EF61ED"/>
    <w:rsid w:val="00EF6739"/>
    <w:rsid w:val="00F003F1"/>
    <w:rsid w:val="00F10DD4"/>
    <w:rsid w:val="00F207D5"/>
    <w:rsid w:val="00F21AE1"/>
    <w:rsid w:val="00F24095"/>
    <w:rsid w:val="00F310D2"/>
    <w:rsid w:val="00F37A87"/>
    <w:rsid w:val="00F40515"/>
    <w:rsid w:val="00F40B3E"/>
    <w:rsid w:val="00F42814"/>
    <w:rsid w:val="00F44DA5"/>
    <w:rsid w:val="00F47C81"/>
    <w:rsid w:val="00F5162D"/>
    <w:rsid w:val="00F51CCD"/>
    <w:rsid w:val="00F56416"/>
    <w:rsid w:val="00F631F4"/>
    <w:rsid w:val="00F63D67"/>
    <w:rsid w:val="00F64440"/>
    <w:rsid w:val="00F64FF4"/>
    <w:rsid w:val="00F755A6"/>
    <w:rsid w:val="00F75A3D"/>
    <w:rsid w:val="00F775D8"/>
    <w:rsid w:val="00F8086B"/>
    <w:rsid w:val="00F8283E"/>
    <w:rsid w:val="00F8296C"/>
    <w:rsid w:val="00F85C23"/>
    <w:rsid w:val="00F86189"/>
    <w:rsid w:val="00F90663"/>
    <w:rsid w:val="00F962A0"/>
    <w:rsid w:val="00F96BA0"/>
    <w:rsid w:val="00F96FAA"/>
    <w:rsid w:val="00F97B20"/>
    <w:rsid w:val="00FA1B6A"/>
    <w:rsid w:val="00FA3EC0"/>
    <w:rsid w:val="00FA437B"/>
    <w:rsid w:val="00FA503C"/>
    <w:rsid w:val="00FA52C6"/>
    <w:rsid w:val="00FA62DA"/>
    <w:rsid w:val="00FB061C"/>
    <w:rsid w:val="00FB62C3"/>
    <w:rsid w:val="00FC4C9A"/>
    <w:rsid w:val="00FC5799"/>
    <w:rsid w:val="00FD251C"/>
    <w:rsid w:val="00FD4C89"/>
    <w:rsid w:val="00FD6ECC"/>
    <w:rsid w:val="00FD7B42"/>
    <w:rsid w:val="00FD7FB4"/>
    <w:rsid w:val="00FE0C06"/>
    <w:rsid w:val="00FE208D"/>
    <w:rsid w:val="00FE2F29"/>
    <w:rsid w:val="00FE5E4B"/>
    <w:rsid w:val="00FE669E"/>
    <w:rsid w:val="00FE6858"/>
    <w:rsid w:val="00FF585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0A3"/>
  <w15:chartTrackingRefBased/>
  <w15:docId w15:val="{E6651011-DD30-4939-96D9-E5C49D92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61ED"/>
    <w:rPr>
      <w:b/>
      <w:bCs/>
    </w:rPr>
  </w:style>
  <w:style w:type="paragraph" w:styleId="NoSpacing">
    <w:name w:val="No Spacing"/>
    <w:uiPriority w:val="1"/>
    <w:qFormat/>
    <w:rsid w:val="00EF61ED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EF61ED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5B6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3</cp:revision>
  <cp:lastPrinted>2023-03-31T10:08:00Z</cp:lastPrinted>
  <dcterms:created xsi:type="dcterms:W3CDTF">2023-03-31T10:10:00Z</dcterms:created>
  <dcterms:modified xsi:type="dcterms:W3CDTF">2023-03-31T10:15:00Z</dcterms:modified>
</cp:coreProperties>
</file>